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>
    <v:background id="_x0000_s1025" o:bwmode="white" fillcolor="#548dd4 [1951]" o:targetscreensize="1024,768">
      <v:fill color2="fill darken(118)" method="linear sigma" focus="-50%" type="gradient"/>
    </v:background>
  </w:background>
  <w:body>
    <w:p w14:paraId="1A842BB8" w14:textId="3CE632AD" w:rsidR="00152F53" w:rsidRDefault="00674C20" w:rsidP="00674C2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D393CD3" wp14:editId="47DF68C2">
            <wp:extent cx="973884" cy="998855"/>
            <wp:effectExtent l="0" t="0" r="0" b="0"/>
            <wp:docPr id="1" name="Immagine 1" descr="Macintosh HD:Users:paolopontari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olopontari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84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E5B1" w14:textId="77777777" w:rsidR="00674C20" w:rsidRDefault="00674C20" w:rsidP="00674C20">
      <w:pPr>
        <w:jc w:val="center"/>
      </w:pPr>
    </w:p>
    <w:p w14:paraId="6DB1ABD0" w14:textId="77777777" w:rsidR="00674C20" w:rsidRPr="0031316F" w:rsidRDefault="00674C20" w:rsidP="00674C20">
      <w:pPr>
        <w:jc w:val="center"/>
        <w:rPr>
          <w:rFonts w:cs="Times New Roman"/>
          <w:color w:val="FFFFFF" w:themeColor="background1"/>
        </w:rPr>
      </w:pPr>
      <w:r w:rsidRPr="0031316F">
        <w:rPr>
          <w:rFonts w:cs="Times New Roman"/>
          <w:color w:val="FFFFFF" w:themeColor="background1"/>
        </w:rPr>
        <w:t>Università di Pisa</w:t>
      </w:r>
    </w:p>
    <w:p w14:paraId="541935B6" w14:textId="67CDA637" w:rsidR="00674C20" w:rsidRDefault="004634C5" w:rsidP="00674C20">
      <w:pPr>
        <w:jc w:val="center"/>
        <w:rPr>
          <w:rFonts w:cs="Times New Roman"/>
          <w:color w:val="FFFFFF" w:themeColor="background1"/>
        </w:rPr>
      </w:pPr>
      <w:r w:rsidRPr="0031316F">
        <w:rPr>
          <w:rFonts w:cs="Times New Roman"/>
          <w:color w:val="FFFFFF" w:themeColor="background1"/>
        </w:rPr>
        <w:t>DOTTORATO IN FILOLOGIA, LETTERATURA E LINGUISTICA</w:t>
      </w:r>
    </w:p>
    <w:p w14:paraId="433FAD91" w14:textId="326B5484" w:rsidR="00535EB2" w:rsidRPr="0031316F" w:rsidRDefault="00535EB2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(Curriculum “Studi italianistici”)</w:t>
      </w:r>
    </w:p>
    <w:p w14:paraId="6632E7EB" w14:textId="77777777" w:rsidR="00535EB2" w:rsidRDefault="00535EB2" w:rsidP="00674C20">
      <w:pPr>
        <w:jc w:val="center"/>
        <w:rPr>
          <w:rFonts w:cs="Times New Roman"/>
          <w:color w:val="FFFFFF" w:themeColor="background1"/>
        </w:rPr>
      </w:pPr>
    </w:p>
    <w:p w14:paraId="660A7C8C" w14:textId="01FEBFF3" w:rsidR="0031316F" w:rsidRPr="0031316F" w:rsidRDefault="00535EB2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Marte</w:t>
      </w:r>
      <w:r w:rsidR="0031316F" w:rsidRPr="0031316F">
        <w:rPr>
          <w:rFonts w:cs="Times New Roman"/>
          <w:color w:val="FFFFFF" w:themeColor="background1"/>
        </w:rPr>
        <w:t xml:space="preserve">dì </w:t>
      </w:r>
      <w:r>
        <w:rPr>
          <w:rFonts w:cs="Times New Roman"/>
          <w:color w:val="FFFFFF" w:themeColor="background1"/>
        </w:rPr>
        <w:t>17 marzo</w:t>
      </w:r>
      <w:r w:rsidR="0031316F" w:rsidRPr="0031316F">
        <w:rPr>
          <w:rFonts w:cs="Times New Roman"/>
          <w:color w:val="FFFFFF" w:themeColor="background1"/>
        </w:rPr>
        <w:t xml:space="preserve"> 2015 alle </w:t>
      </w:r>
      <w:r w:rsidR="004634C5">
        <w:rPr>
          <w:rFonts w:cs="Times New Roman"/>
          <w:color w:val="FFFFFF" w:themeColor="background1"/>
        </w:rPr>
        <w:t xml:space="preserve">ore </w:t>
      </w:r>
      <w:r>
        <w:rPr>
          <w:rFonts w:cs="Times New Roman"/>
          <w:color w:val="FFFFFF" w:themeColor="background1"/>
        </w:rPr>
        <w:t>15</w:t>
      </w:r>
      <w:r w:rsidR="0031316F" w:rsidRPr="0031316F">
        <w:rPr>
          <w:rFonts w:cs="Times New Roman"/>
          <w:color w:val="FFFFFF" w:themeColor="background1"/>
        </w:rPr>
        <w:t>.30</w:t>
      </w:r>
    </w:p>
    <w:p w14:paraId="3B59062A" w14:textId="7451BD10" w:rsidR="0031316F" w:rsidRPr="0031316F" w:rsidRDefault="004634C5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in Sala riunioni di</w:t>
      </w:r>
      <w:r w:rsidR="0031316F" w:rsidRPr="0031316F">
        <w:rPr>
          <w:rFonts w:cs="Times New Roman"/>
          <w:color w:val="FFFFFF" w:themeColor="background1"/>
        </w:rPr>
        <w:t xml:space="preserve"> Palazzo Venera (via Santa Maria 36, Pisa)</w:t>
      </w:r>
    </w:p>
    <w:p w14:paraId="614E4409" w14:textId="77777777" w:rsidR="0031316F" w:rsidRDefault="0031316F" w:rsidP="00674C20">
      <w:pPr>
        <w:jc w:val="center"/>
        <w:rPr>
          <w:rFonts w:cs="Times New Roman"/>
          <w:color w:val="FFFFFF" w:themeColor="background1"/>
        </w:rPr>
      </w:pPr>
    </w:p>
    <w:p w14:paraId="251673B8" w14:textId="6962144A" w:rsidR="00535EB2" w:rsidRPr="0031316F" w:rsidRDefault="00535EB2" w:rsidP="00674C20">
      <w:pPr>
        <w:jc w:val="center"/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t>la Professoressa</w:t>
      </w:r>
    </w:p>
    <w:p w14:paraId="1294F1C0" w14:textId="4064C750" w:rsidR="0031316F" w:rsidRPr="003C1EB8" w:rsidRDefault="00535EB2" w:rsidP="00674C20">
      <w:pPr>
        <w:jc w:val="center"/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</w:pPr>
      <w:r w:rsidRPr="003C1EB8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PAOLA ALLEGRETTI</w:t>
      </w:r>
    </w:p>
    <w:p w14:paraId="770B1C7A" w14:textId="77777777" w:rsidR="0031316F" w:rsidRPr="0031316F" w:rsidRDefault="0031316F" w:rsidP="00674C20">
      <w:pPr>
        <w:jc w:val="center"/>
        <w:rPr>
          <w:rFonts w:cs="Times New Roman"/>
          <w:color w:val="FFFFFF" w:themeColor="background1"/>
        </w:rPr>
      </w:pPr>
    </w:p>
    <w:p w14:paraId="00506A56" w14:textId="14DB7C63" w:rsidR="0031316F" w:rsidRPr="0031316F" w:rsidRDefault="0031316F" w:rsidP="00674C20">
      <w:pPr>
        <w:jc w:val="center"/>
        <w:rPr>
          <w:rFonts w:cs="Times New Roman"/>
          <w:color w:val="FFFFFF" w:themeColor="background1"/>
        </w:rPr>
      </w:pPr>
      <w:r w:rsidRPr="0031316F">
        <w:rPr>
          <w:rFonts w:cs="Times New Roman"/>
          <w:color w:val="FFFFFF" w:themeColor="background1"/>
        </w:rPr>
        <w:t>terrà un</w:t>
      </w:r>
      <w:r w:rsidR="00535EB2">
        <w:rPr>
          <w:rFonts w:cs="Times New Roman"/>
          <w:color w:val="FFFFFF" w:themeColor="background1"/>
        </w:rPr>
        <w:t>a lezione</w:t>
      </w:r>
      <w:r w:rsidRPr="0031316F">
        <w:rPr>
          <w:rFonts w:cs="Times New Roman"/>
          <w:color w:val="FFFFFF" w:themeColor="background1"/>
        </w:rPr>
        <w:t xml:space="preserve"> </w:t>
      </w:r>
      <w:r w:rsidR="00535EB2">
        <w:rPr>
          <w:rFonts w:cs="Times New Roman"/>
          <w:color w:val="FFFFFF" w:themeColor="background1"/>
        </w:rPr>
        <w:t>su</w:t>
      </w:r>
    </w:p>
    <w:p w14:paraId="280C1C04" w14:textId="77777777" w:rsidR="0031316F" w:rsidRPr="0031316F" w:rsidRDefault="0031316F" w:rsidP="00674C20">
      <w:pPr>
        <w:jc w:val="center"/>
        <w:rPr>
          <w:rFonts w:cs="Times New Roman"/>
          <w:color w:val="FFFFFF" w:themeColor="background1"/>
        </w:rPr>
      </w:pPr>
    </w:p>
    <w:p w14:paraId="2C4C1631" w14:textId="77777777" w:rsidR="0044487C" w:rsidRPr="003C1EB8" w:rsidRDefault="0044487C" w:rsidP="0031316F">
      <w:pPr>
        <w:jc w:val="center"/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</w:pPr>
      <w:r w:rsidRPr="003C1EB8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RIFLESSIONI SULLA RAPPRESENTAZIONE DEI TESTIMONI</w:t>
      </w:r>
    </w:p>
    <w:p w14:paraId="672C5DBF" w14:textId="77777777" w:rsidR="0044487C" w:rsidRPr="003C1EB8" w:rsidRDefault="00535EB2" w:rsidP="0031316F">
      <w:pPr>
        <w:jc w:val="center"/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</w:pPr>
      <w:r w:rsidRPr="003C1EB8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DELLA “VITA NOVA”</w:t>
      </w:r>
      <w:r w:rsidR="0044487C" w:rsidRPr="003C1EB8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:</w:t>
      </w:r>
    </w:p>
    <w:p w14:paraId="24A7275D" w14:textId="2C15514A" w:rsidR="0031316F" w:rsidRPr="003C1EB8" w:rsidRDefault="0044487C" w:rsidP="0031316F">
      <w:pPr>
        <w:jc w:val="center"/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</w:pPr>
      <w:r w:rsidRPr="003C1EB8">
        <w:rPr>
          <w:rFonts w:cs="Times New Roman"/>
          <w:outline/>
          <w:color w:val="F79646" w:themeColor="accent6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IL CASO DELLA LACUNA E DELL’INTERPOLAZIONE</w:t>
      </w:r>
    </w:p>
    <w:p w14:paraId="3B9DD408" w14:textId="77777777" w:rsidR="0031316F" w:rsidRPr="0031316F" w:rsidRDefault="0031316F" w:rsidP="0031316F">
      <w:pPr>
        <w:jc w:val="center"/>
        <w:rPr>
          <w:rFonts w:cs="Times New Roman"/>
        </w:rPr>
      </w:pPr>
    </w:p>
    <w:p w14:paraId="30DC080E" w14:textId="18CEBF23" w:rsidR="0031316F" w:rsidRPr="0031316F" w:rsidRDefault="00535EB2" w:rsidP="0031316F">
      <w:pPr>
        <w:jc w:val="center"/>
        <w:rPr>
          <w:rFonts w:cs="Times New Roman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1C8640C" wp14:editId="173FC44F">
            <wp:extent cx="6116955" cy="3901258"/>
            <wp:effectExtent l="0" t="0" r="4445" b="10795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90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DD010" w14:textId="48FFB798" w:rsidR="0031316F" w:rsidRPr="00535EB2" w:rsidRDefault="00535EB2" w:rsidP="0031316F">
      <w:pPr>
        <w:jc w:val="center"/>
        <w:rPr>
          <w:color w:val="FFFFFF" w:themeColor="background1"/>
          <w:sz w:val="16"/>
          <w:szCs w:val="16"/>
        </w:rPr>
      </w:pPr>
      <w:proofErr w:type="spellStart"/>
      <w:r w:rsidRPr="00535EB2">
        <w:rPr>
          <w:color w:val="FFFFFF" w:themeColor="background1"/>
          <w:sz w:val="16"/>
          <w:szCs w:val="16"/>
        </w:rPr>
        <w:t>Élisabeth</w:t>
      </w:r>
      <w:proofErr w:type="spellEnd"/>
      <w:r w:rsidRPr="00535EB2">
        <w:rPr>
          <w:color w:val="FFFFFF" w:themeColor="background1"/>
          <w:sz w:val="16"/>
          <w:szCs w:val="16"/>
        </w:rPr>
        <w:t xml:space="preserve"> </w:t>
      </w:r>
      <w:proofErr w:type="spellStart"/>
      <w:r w:rsidRPr="00535EB2">
        <w:rPr>
          <w:color w:val="FFFFFF" w:themeColor="background1"/>
          <w:sz w:val="16"/>
          <w:szCs w:val="16"/>
        </w:rPr>
        <w:t>Sonrel</w:t>
      </w:r>
      <w:proofErr w:type="spellEnd"/>
      <w:r>
        <w:rPr>
          <w:color w:val="FFFFFF" w:themeColor="background1"/>
          <w:sz w:val="16"/>
          <w:szCs w:val="16"/>
        </w:rPr>
        <w:t xml:space="preserve">, </w:t>
      </w:r>
      <w:r w:rsidRPr="00535EB2">
        <w:rPr>
          <w:i/>
          <w:color w:val="FFFFFF" w:themeColor="background1"/>
          <w:sz w:val="16"/>
          <w:szCs w:val="16"/>
        </w:rPr>
        <w:t>Scene dalla Vita Nova di Dante</w:t>
      </w:r>
      <w:r>
        <w:rPr>
          <w:color w:val="FFFFFF" w:themeColor="background1"/>
          <w:sz w:val="16"/>
          <w:szCs w:val="16"/>
        </w:rPr>
        <w:t xml:space="preserve">, </w:t>
      </w:r>
      <w:proofErr w:type="spellStart"/>
      <w:r>
        <w:rPr>
          <w:color w:val="FFFFFF" w:themeColor="background1"/>
          <w:sz w:val="16"/>
          <w:szCs w:val="16"/>
        </w:rPr>
        <w:t>London</w:t>
      </w:r>
      <w:proofErr w:type="spellEnd"/>
      <w:r>
        <w:rPr>
          <w:color w:val="FFFFFF" w:themeColor="background1"/>
          <w:sz w:val="16"/>
          <w:szCs w:val="16"/>
        </w:rPr>
        <w:t xml:space="preserve">, </w:t>
      </w:r>
      <w:proofErr w:type="spellStart"/>
      <w:r>
        <w:rPr>
          <w:color w:val="FFFFFF" w:themeColor="background1"/>
          <w:sz w:val="16"/>
          <w:szCs w:val="16"/>
        </w:rPr>
        <w:t>Sotheby’s</w:t>
      </w:r>
      <w:proofErr w:type="spellEnd"/>
      <w:r>
        <w:rPr>
          <w:color w:val="FFFFFF" w:themeColor="background1"/>
          <w:sz w:val="16"/>
          <w:szCs w:val="16"/>
        </w:rPr>
        <w:t xml:space="preserve"> </w:t>
      </w:r>
      <w:proofErr w:type="spellStart"/>
      <w:r>
        <w:rPr>
          <w:color w:val="FFFFFF" w:themeColor="background1"/>
          <w:sz w:val="16"/>
          <w:szCs w:val="16"/>
        </w:rPr>
        <w:t>collection</w:t>
      </w:r>
      <w:proofErr w:type="spellEnd"/>
      <w:r>
        <w:rPr>
          <w:color w:val="FFFFFF" w:themeColor="background1"/>
          <w:sz w:val="16"/>
          <w:szCs w:val="16"/>
        </w:rPr>
        <w:t>.</w:t>
      </w:r>
    </w:p>
    <w:p w14:paraId="6C93BA85" w14:textId="77777777" w:rsidR="0031316F" w:rsidRDefault="0031316F" w:rsidP="0031316F">
      <w:pPr>
        <w:jc w:val="center"/>
      </w:pPr>
    </w:p>
    <w:p w14:paraId="400C0DA8" w14:textId="77777777" w:rsidR="00535EB2" w:rsidRDefault="00535EB2" w:rsidP="0031316F">
      <w:pPr>
        <w:jc w:val="center"/>
        <w:rPr>
          <w:color w:val="FFFFFF" w:themeColor="background1"/>
        </w:rPr>
      </w:pPr>
    </w:p>
    <w:p w14:paraId="7A676FCE" w14:textId="77777777" w:rsidR="0031316F" w:rsidRPr="0031316F" w:rsidRDefault="0031316F" w:rsidP="0031316F">
      <w:pPr>
        <w:jc w:val="center"/>
        <w:rPr>
          <w:color w:val="FFFFFF" w:themeColor="background1"/>
        </w:rPr>
      </w:pPr>
      <w:r w:rsidRPr="0031316F">
        <w:rPr>
          <w:color w:val="FFFFFF" w:themeColor="background1"/>
        </w:rPr>
        <w:t>Docenti, dottorandi e studenti sono invitati a partecipare.</w:t>
      </w:r>
    </w:p>
    <w:sectPr w:rsidR="0031316F" w:rsidRPr="0031316F" w:rsidSect="00A70893"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oNotDisplayPageBoundaries/>
  <w:displayBackgroundShape/>
  <w:proofState w:spelling="clean"/>
  <w:defaultTabStop w:val="708"/>
  <w:hyphenationZone w:val="283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0"/>
    <w:rsid w:val="00152F53"/>
    <w:rsid w:val="0031316F"/>
    <w:rsid w:val="003C1EB8"/>
    <w:rsid w:val="0044487C"/>
    <w:rsid w:val="004634C5"/>
    <w:rsid w:val="00535EB2"/>
    <w:rsid w:val="00674C20"/>
    <w:rsid w:val="00A70893"/>
    <w:rsid w:val="00C7413A"/>
    <w:rsid w:val="00E25A42"/>
    <w:rsid w:val="00F4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F4A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C2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C2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C2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C2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Pontari</dc:creator>
  <cp:lastModifiedBy>Veronica Pizza</cp:lastModifiedBy>
  <cp:revision>2</cp:revision>
  <dcterms:created xsi:type="dcterms:W3CDTF">2015-03-13T13:51:00Z</dcterms:created>
  <dcterms:modified xsi:type="dcterms:W3CDTF">2015-03-13T13:51:00Z</dcterms:modified>
</cp:coreProperties>
</file>